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176" w:type="dxa"/>
        <w:tblInd w:w="-431" w:type="dxa"/>
        <w:tblLook w:val="04A0" w:firstRow="1" w:lastRow="0" w:firstColumn="1" w:lastColumn="0" w:noHBand="0" w:noVBand="1"/>
      </w:tblPr>
      <w:tblGrid>
        <w:gridCol w:w="1133"/>
        <w:gridCol w:w="1699"/>
        <w:gridCol w:w="3676"/>
        <w:gridCol w:w="1555"/>
        <w:gridCol w:w="1839"/>
        <w:gridCol w:w="1443"/>
        <w:gridCol w:w="2103"/>
        <w:gridCol w:w="728"/>
      </w:tblGrid>
      <w:tr w:rsidR="00EE718A" w:rsidTr="00CC4276">
        <w:tc>
          <w:tcPr>
            <w:tcW w:w="1135" w:type="dxa"/>
            <w:shd w:val="clear" w:color="auto" w:fill="F7CAAC" w:themeFill="accent2" w:themeFillTint="66"/>
          </w:tcPr>
          <w:p w:rsidR="005B79EE" w:rsidRPr="00EE718A" w:rsidRDefault="005B79EE" w:rsidP="00CE0450">
            <w:pPr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r w:rsidRPr="00EE718A">
              <w:rPr>
                <w:rFonts w:cs="Zar" w:hint="cs"/>
                <w:b/>
                <w:bCs/>
                <w:sz w:val="20"/>
                <w:szCs w:val="20"/>
                <w:rtl/>
              </w:rPr>
              <w:t>محل دفاع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5B79EE" w:rsidRPr="00EE718A" w:rsidRDefault="005B79EE" w:rsidP="00CE0450">
            <w:pPr>
              <w:jc w:val="center"/>
              <w:rPr>
                <w:rFonts w:cs="Zar"/>
                <w:b/>
                <w:bCs/>
                <w:sz w:val="20"/>
                <w:szCs w:val="20"/>
              </w:rPr>
            </w:pPr>
            <w:r w:rsidRPr="00EE718A">
              <w:rPr>
                <w:rFonts w:cs="Zar" w:hint="cs"/>
                <w:b/>
                <w:bCs/>
                <w:sz w:val="20"/>
                <w:szCs w:val="20"/>
                <w:rtl/>
              </w:rPr>
              <w:t>تاریخ و ساعت دفاع</w:t>
            </w:r>
          </w:p>
        </w:tc>
        <w:tc>
          <w:tcPr>
            <w:tcW w:w="3686" w:type="dxa"/>
            <w:shd w:val="clear" w:color="auto" w:fill="F7CAAC" w:themeFill="accent2" w:themeFillTint="66"/>
          </w:tcPr>
          <w:p w:rsidR="005B79EE" w:rsidRPr="005B79EE" w:rsidRDefault="005B79EE" w:rsidP="00CE0450">
            <w:pPr>
              <w:jc w:val="center"/>
              <w:rPr>
                <w:rFonts w:cs="Zar"/>
                <w:b/>
                <w:bCs/>
                <w:sz w:val="24"/>
                <w:szCs w:val="24"/>
              </w:rPr>
            </w:pPr>
            <w:r w:rsidRPr="005B79EE">
              <w:rPr>
                <w:rFonts w:cs="Zar" w:hint="cs"/>
                <w:b/>
                <w:bCs/>
                <w:sz w:val="24"/>
                <w:szCs w:val="24"/>
                <w:rtl/>
              </w:rPr>
              <w:t>عنوان پارسا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5B79EE" w:rsidRPr="005B79EE" w:rsidRDefault="005B79EE" w:rsidP="00CE0450">
            <w:pPr>
              <w:jc w:val="center"/>
              <w:rPr>
                <w:rFonts w:cs="Zar"/>
                <w:b/>
                <w:bCs/>
                <w:sz w:val="24"/>
                <w:szCs w:val="24"/>
              </w:rPr>
            </w:pPr>
            <w:r w:rsidRPr="005B79EE">
              <w:rPr>
                <w:rFonts w:cs="Zar"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:rsidR="005B79EE" w:rsidRPr="005B79EE" w:rsidRDefault="005B79EE" w:rsidP="00CE0450">
            <w:pPr>
              <w:jc w:val="center"/>
              <w:rPr>
                <w:rFonts w:cs="Zar"/>
                <w:b/>
                <w:bCs/>
                <w:sz w:val="24"/>
                <w:szCs w:val="24"/>
              </w:rPr>
            </w:pPr>
            <w:r w:rsidRPr="005B79EE">
              <w:rPr>
                <w:rFonts w:cs="Zar" w:hint="cs"/>
                <w:b/>
                <w:bCs/>
                <w:sz w:val="24"/>
                <w:szCs w:val="24"/>
                <w:rtl/>
              </w:rPr>
              <w:t>دانشکده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5B79EE" w:rsidRPr="005B79EE" w:rsidRDefault="005B79EE" w:rsidP="00CE0450">
            <w:pPr>
              <w:jc w:val="center"/>
              <w:rPr>
                <w:rFonts w:cs="Zar"/>
                <w:b/>
                <w:bCs/>
                <w:sz w:val="24"/>
                <w:szCs w:val="24"/>
              </w:rPr>
            </w:pPr>
            <w:r w:rsidRPr="005B79EE">
              <w:rPr>
                <w:rFonts w:cs="Zar" w:hint="cs"/>
                <w:b/>
                <w:bCs/>
                <w:sz w:val="24"/>
                <w:szCs w:val="24"/>
                <w:rtl/>
              </w:rPr>
              <w:t>شماره دانشجو</w:t>
            </w:r>
          </w:p>
        </w:tc>
        <w:tc>
          <w:tcPr>
            <w:tcW w:w="2107" w:type="dxa"/>
            <w:shd w:val="clear" w:color="auto" w:fill="F7CAAC" w:themeFill="accent2" w:themeFillTint="66"/>
          </w:tcPr>
          <w:p w:rsidR="005B79EE" w:rsidRPr="00EE718A" w:rsidRDefault="005B79EE" w:rsidP="00CE0450">
            <w:pPr>
              <w:jc w:val="center"/>
              <w:rPr>
                <w:rFonts w:cs="Zar"/>
                <w:b/>
                <w:bCs/>
              </w:rPr>
            </w:pPr>
            <w:r w:rsidRPr="00EE718A">
              <w:rPr>
                <w:rFonts w:cs="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728" w:type="dxa"/>
            <w:shd w:val="clear" w:color="auto" w:fill="F7CAAC" w:themeFill="accent2" w:themeFillTint="66"/>
          </w:tcPr>
          <w:p w:rsidR="005B79EE" w:rsidRPr="005B79EE" w:rsidRDefault="005B79EE" w:rsidP="00CE0450">
            <w:pPr>
              <w:jc w:val="center"/>
              <w:rPr>
                <w:rFonts w:cs="Zar"/>
                <w:b/>
                <w:bCs/>
                <w:sz w:val="24"/>
                <w:szCs w:val="24"/>
                <w:lang w:bidi="fa-IR"/>
              </w:rPr>
            </w:pPr>
            <w:r w:rsidRPr="005B79EE">
              <w:rPr>
                <w:rFonts w:cs="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CE0450" w:rsidTr="00CC4276">
        <w:tc>
          <w:tcPr>
            <w:tcW w:w="1135" w:type="dxa"/>
          </w:tcPr>
          <w:p w:rsidR="005B79EE" w:rsidRPr="006C5B43" w:rsidRDefault="00814298" w:rsidP="006C5B43">
            <w:pPr>
              <w:jc w:val="center"/>
              <w:rPr>
                <w:rFonts w:cs="B Nazanin"/>
                <w:b/>
                <w:bCs/>
              </w:rPr>
            </w:pPr>
            <w:bookmarkStart w:id="0" w:name="_GoBack" w:colFirst="6" w:colLast="6"/>
            <w:r>
              <w:rPr>
                <w:rFonts w:cs="B Nazanin" w:hint="cs"/>
                <w:b/>
                <w:bCs/>
                <w:rtl/>
              </w:rPr>
              <w:t>سالن دفاع</w:t>
            </w:r>
          </w:p>
        </w:tc>
        <w:tc>
          <w:tcPr>
            <w:tcW w:w="1701" w:type="dxa"/>
          </w:tcPr>
          <w:p w:rsidR="005B79EE" w:rsidRDefault="0010794B" w:rsidP="00283F3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  <w:r w:rsidR="00814298">
              <w:rPr>
                <w:rFonts w:cs="B Nazanin" w:hint="cs"/>
                <w:b/>
                <w:bCs/>
                <w:rtl/>
              </w:rPr>
              <w:t>/11/1403</w:t>
            </w:r>
          </w:p>
          <w:p w:rsidR="00814298" w:rsidRPr="006C5B43" w:rsidRDefault="00814298" w:rsidP="0010794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ساعت 1</w:t>
            </w:r>
            <w:r w:rsidR="0010794B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3686" w:type="dxa"/>
          </w:tcPr>
          <w:p w:rsidR="005B79EE" w:rsidRPr="006C5B43" w:rsidRDefault="0010794B" w:rsidP="006C5B43">
            <w:pPr>
              <w:jc w:val="center"/>
              <w:rPr>
                <w:rFonts w:cs="B Nazanin"/>
                <w:b/>
                <w:bCs/>
              </w:rPr>
            </w:pPr>
            <w:r w:rsidRPr="0010794B">
              <w:rPr>
                <w:rFonts w:cs="B Nazanin" w:hint="cs"/>
                <w:b/>
                <w:bCs/>
                <w:rtl/>
              </w:rPr>
              <w:t>تاثیر</w:t>
            </w:r>
            <w:r w:rsidRPr="0010794B">
              <w:rPr>
                <w:rFonts w:cs="B Nazanin"/>
                <w:b/>
                <w:bCs/>
                <w:rtl/>
              </w:rPr>
              <w:t xml:space="preserve"> </w:t>
            </w:r>
            <w:r w:rsidRPr="0010794B">
              <w:rPr>
                <w:rFonts w:cs="B Nazanin" w:hint="cs"/>
                <w:b/>
                <w:bCs/>
                <w:rtl/>
              </w:rPr>
              <w:t>قدرت</w:t>
            </w:r>
            <w:r w:rsidRPr="0010794B">
              <w:rPr>
                <w:rFonts w:cs="B Nazanin"/>
                <w:b/>
                <w:bCs/>
                <w:rtl/>
              </w:rPr>
              <w:t xml:space="preserve"> </w:t>
            </w:r>
            <w:r w:rsidRPr="0010794B">
              <w:rPr>
                <w:rFonts w:cs="B Nazanin" w:hint="cs"/>
                <w:b/>
                <w:bCs/>
                <w:rtl/>
              </w:rPr>
              <w:t>یابی</w:t>
            </w:r>
            <w:r w:rsidRPr="0010794B">
              <w:rPr>
                <w:rFonts w:cs="B Nazanin"/>
                <w:b/>
                <w:bCs/>
                <w:rtl/>
              </w:rPr>
              <w:t xml:space="preserve"> </w:t>
            </w:r>
            <w:r w:rsidRPr="0010794B">
              <w:rPr>
                <w:rFonts w:cs="B Nazanin" w:hint="cs"/>
                <w:b/>
                <w:bCs/>
                <w:rtl/>
              </w:rPr>
              <w:t>دوباره</w:t>
            </w:r>
            <w:r w:rsidRPr="0010794B">
              <w:rPr>
                <w:rFonts w:cs="B Nazanin"/>
                <w:b/>
                <w:bCs/>
                <w:rtl/>
              </w:rPr>
              <w:t xml:space="preserve"> </w:t>
            </w:r>
            <w:r w:rsidRPr="0010794B">
              <w:rPr>
                <w:rFonts w:cs="B Nazanin" w:hint="cs"/>
                <w:b/>
                <w:bCs/>
                <w:rtl/>
              </w:rPr>
              <w:t>طالبان</w:t>
            </w:r>
            <w:r w:rsidRPr="0010794B">
              <w:rPr>
                <w:rFonts w:cs="B Nazanin"/>
                <w:b/>
                <w:bCs/>
                <w:rtl/>
              </w:rPr>
              <w:t xml:space="preserve"> </w:t>
            </w:r>
            <w:r w:rsidRPr="0010794B">
              <w:rPr>
                <w:rFonts w:cs="B Nazanin" w:hint="cs"/>
                <w:b/>
                <w:bCs/>
                <w:rtl/>
              </w:rPr>
              <w:t>درافغانستان</w:t>
            </w:r>
            <w:r w:rsidRPr="0010794B">
              <w:rPr>
                <w:rFonts w:cs="B Nazanin"/>
                <w:b/>
                <w:bCs/>
                <w:rtl/>
              </w:rPr>
              <w:t xml:space="preserve"> </w:t>
            </w:r>
            <w:r w:rsidRPr="0010794B">
              <w:rPr>
                <w:rFonts w:cs="B Nazanin" w:hint="cs"/>
                <w:b/>
                <w:bCs/>
                <w:rtl/>
              </w:rPr>
              <w:t>بر</w:t>
            </w:r>
            <w:r w:rsidRPr="0010794B">
              <w:rPr>
                <w:rFonts w:cs="B Nazanin"/>
                <w:b/>
                <w:bCs/>
                <w:rtl/>
              </w:rPr>
              <w:t xml:space="preserve"> </w:t>
            </w:r>
            <w:r w:rsidRPr="0010794B">
              <w:rPr>
                <w:rFonts w:cs="B Nazanin" w:hint="cs"/>
                <w:b/>
                <w:bCs/>
                <w:rtl/>
              </w:rPr>
              <w:t>امنیت</w:t>
            </w:r>
            <w:r w:rsidRPr="0010794B">
              <w:rPr>
                <w:rFonts w:cs="B Nazanin"/>
                <w:b/>
                <w:bCs/>
                <w:rtl/>
              </w:rPr>
              <w:t xml:space="preserve"> </w:t>
            </w:r>
            <w:r w:rsidRPr="0010794B">
              <w:rPr>
                <w:rFonts w:cs="B Nazanin" w:hint="cs"/>
                <w:b/>
                <w:bCs/>
                <w:rtl/>
              </w:rPr>
              <w:t>مناطق</w:t>
            </w:r>
            <w:r w:rsidRPr="0010794B">
              <w:rPr>
                <w:rFonts w:cs="B Nazanin"/>
                <w:b/>
                <w:bCs/>
                <w:rtl/>
              </w:rPr>
              <w:t xml:space="preserve"> </w:t>
            </w:r>
            <w:r w:rsidRPr="0010794B">
              <w:rPr>
                <w:rFonts w:cs="B Nazanin" w:hint="cs"/>
                <w:b/>
                <w:bCs/>
                <w:rtl/>
              </w:rPr>
              <w:t>شرق</w:t>
            </w:r>
            <w:r w:rsidRPr="0010794B">
              <w:rPr>
                <w:rFonts w:cs="B Nazanin"/>
                <w:b/>
                <w:bCs/>
                <w:rtl/>
              </w:rPr>
              <w:t xml:space="preserve"> </w:t>
            </w:r>
            <w:r w:rsidRPr="0010794B">
              <w:rPr>
                <w:rFonts w:cs="B Nazanin" w:hint="cs"/>
                <w:b/>
                <w:bCs/>
                <w:rtl/>
              </w:rPr>
              <w:t>ایران</w:t>
            </w:r>
            <w:r w:rsidRPr="0010794B">
              <w:rPr>
                <w:rFonts w:cs="B Nazanin"/>
                <w:b/>
                <w:bCs/>
                <w:rtl/>
              </w:rPr>
              <w:t xml:space="preserve"> (</w:t>
            </w:r>
            <w:r w:rsidRPr="0010794B">
              <w:rPr>
                <w:rFonts w:cs="B Nazanin" w:hint="cs"/>
                <w:b/>
                <w:bCs/>
                <w:rtl/>
              </w:rPr>
              <w:t>سیستان</w:t>
            </w:r>
            <w:r w:rsidRPr="0010794B">
              <w:rPr>
                <w:rFonts w:cs="B Nazanin"/>
                <w:b/>
                <w:bCs/>
                <w:rtl/>
              </w:rPr>
              <w:t xml:space="preserve"> </w:t>
            </w:r>
            <w:r w:rsidRPr="0010794B">
              <w:rPr>
                <w:rFonts w:cs="B Nazanin" w:hint="cs"/>
                <w:b/>
                <w:bCs/>
                <w:rtl/>
              </w:rPr>
              <w:t>بلوچستان</w:t>
            </w:r>
            <w:r w:rsidRPr="0010794B">
              <w:rPr>
                <w:rFonts w:cs="B Nazanin"/>
                <w:b/>
                <w:bCs/>
              </w:rPr>
              <w:t>)</w:t>
            </w:r>
          </w:p>
        </w:tc>
        <w:tc>
          <w:tcPr>
            <w:tcW w:w="1559" w:type="dxa"/>
          </w:tcPr>
          <w:p w:rsidR="005B79EE" w:rsidRPr="006C5B43" w:rsidRDefault="0010794B" w:rsidP="006C5B43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روابط بین الملل</w:t>
            </w:r>
          </w:p>
        </w:tc>
        <w:tc>
          <w:tcPr>
            <w:tcW w:w="1843" w:type="dxa"/>
          </w:tcPr>
          <w:p w:rsidR="005B79EE" w:rsidRPr="006C5B43" w:rsidRDefault="00814298" w:rsidP="006C5B43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ادبیات و علوم انسانی</w:t>
            </w:r>
          </w:p>
        </w:tc>
        <w:tc>
          <w:tcPr>
            <w:tcW w:w="1417" w:type="dxa"/>
          </w:tcPr>
          <w:p w:rsidR="005B79EE" w:rsidRPr="006C5B43" w:rsidRDefault="0010794B" w:rsidP="006C5B43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40111220002</w:t>
            </w:r>
          </w:p>
        </w:tc>
        <w:tc>
          <w:tcPr>
            <w:tcW w:w="2107" w:type="dxa"/>
          </w:tcPr>
          <w:p w:rsidR="005B79EE" w:rsidRPr="0010794B" w:rsidRDefault="0010794B" w:rsidP="006E17AF">
            <w:pPr>
              <w:jc w:val="center"/>
              <w:rPr>
                <w:rFonts w:cs="B Zar"/>
                <w:rtl/>
                <w:lang w:bidi="fa-IR"/>
              </w:rPr>
            </w:pPr>
            <w:r w:rsidRPr="0010794B">
              <w:rPr>
                <w:rFonts w:cs="B Zar" w:hint="cs"/>
                <w:rtl/>
                <w:lang w:bidi="fa-IR"/>
              </w:rPr>
              <w:t>طیبه حسنوند</w:t>
            </w:r>
          </w:p>
        </w:tc>
        <w:tc>
          <w:tcPr>
            <w:tcW w:w="728" w:type="dxa"/>
          </w:tcPr>
          <w:p w:rsidR="005B79EE" w:rsidRPr="006C5B43" w:rsidRDefault="00EE718A" w:rsidP="006C5B43">
            <w:pPr>
              <w:jc w:val="center"/>
              <w:rPr>
                <w:rFonts w:cs="B Nazanin"/>
                <w:b/>
                <w:bCs/>
              </w:rPr>
            </w:pPr>
            <w:r w:rsidRPr="006C5B43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bookmarkEnd w:id="0"/>
    </w:tbl>
    <w:p w:rsidR="005E51BE" w:rsidRDefault="005E51BE"/>
    <w:sectPr w:rsidR="005E51BE" w:rsidSect="00EE718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EE"/>
    <w:rsid w:val="0010794B"/>
    <w:rsid w:val="00283F32"/>
    <w:rsid w:val="00484EDF"/>
    <w:rsid w:val="004872A5"/>
    <w:rsid w:val="004A27A2"/>
    <w:rsid w:val="005451E7"/>
    <w:rsid w:val="005B79EE"/>
    <w:rsid w:val="005E51BE"/>
    <w:rsid w:val="006453C4"/>
    <w:rsid w:val="0067649D"/>
    <w:rsid w:val="006C5B43"/>
    <w:rsid w:val="006E17AF"/>
    <w:rsid w:val="00814298"/>
    <w:rsid w:val="008C4AF1"/>
    <w:rsid w:val="009769F1"/>
    <w:rsid w:val="00AB2DBF"/>
    <w:rsid w:val="00C01A3E"/>
    <w:rsid w:val="00CA0B22"/>
    <w:rsid w:val="00CC4276"/>
    <w:rsid w:val="00CE0450"/>
    <w:rsid w:val="00D3219A"/>
    <w:rsid w:val="00D820E0"/>
    <w:rsid w:val="00DD63C8"/>
    <w:rsid w:val="00E65F67"/>
    <w:rsid w:val="00EE718A"/>
    <w:rsid w:val="00F9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A6F70-33EE-47AE-A213-919B40D6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Mrs-aghajary</dc:creator>
  <cp:keywords/>
  <dc:description/>
  <cp:lastModifiedBy>pclu</cp:lastModifiedBy>
  <cp:revision>24</cp:revision>
  <dcterms:created xsi:type="dcterms:W3CDTF">2024-04-19T18:58:00Z</dcterms:created>
  <dcterms:modified xsi:type="dcterms:W3CDTF">2025-01-08T06:57:00Z</dcterms:modified>
</cp:coreProperties>
</file>